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2B1620" w:rsidRDefault="008C43E0">
      <w:pPr>
        <w:spacing w:line="600" w:lineRule="exact"/>
        <w:jc w:val="center"/>
        <w:rPr>
          <w:rFonts w:ascii="宋体" w:eastAsia="方正小标宋简体" w:hAnsi="宋体"/>
          <w:sz w:val="44"/>
          <w:szCs w:val="44"/>
        </w:rPr>
      </w:pPr>
      <w:r>
        <w:rPr>
          <w:rFonts w:ascii="宋体" w:eastAsia="方正小标宋简体" w:hAnsi="宋体" w:cs="宋体" w:hint="eastAsia"/>
          <w:sz w:val="44"/>
          <w:szCs w:val="44"/>
        </w:rPr>
        <w:t>济源</w:t>
      </w:r>
      <w:r>
        <w:rPr>
          <w:rFonts w:ascii="宋体" w:eastAsia="方正小标宋简体" w:hAnsi="宋体" w:cs="宋体" w:hint="eastAsia"/>
          <w:sz w:val="44"/>
          <w:szCs w:val="44"/>
        </w:rPr>
        <w:t>202</w:t>
      </w:r>
      <w:r>
        <w:rPr>
          <w:rFonts w:ascii="宋体" w:eastAsia="方正小标宋简体" w:hAnsi="宋体" w:cs="宋体" w:hint="eastAsia"/>
          <w:sz w:val="44"/>
          <w:szCs w:val="44"/>
        </w:rPr>
        <w:t>5</w:t>
      </w:r>
      <w:r>
        <w:rPr>
          <w:rFonts w:ascii="宋体" w:eastAsia="方正小标宋简体" w:hAnsi="宋体" w:cs="宋体" w:hint="eastAsia"/>
          <w:sz w:val="44"/>
          <w:szCs w:val="44"/>
        </w:rPr>
        <w:t>年度第</w:t>
      </w:r>
      <w:r>
        <w:rPr>
          <w:rFonts w:ascii="宋体" w:eastAsia="方正小标宋简体" w:hAnsi="宋体" w:cs="宋体" w:hint="eastAsia"/>
          <w:sz w:val="44"/>
          <w:szCs w:val="44"/>
        </w:rPr>
        <w:t>一</w:t>
      </w:r>
      <w:r>
        <w:rPr>
          <w:rFonts w:ascii="宋体" w:eastAsia="方正小标宋简体" w:hAnsi="宋体" w:cs="宋体" w:hint="eastAsia"/>
          <w:sz w:val="44"/>
          <w:szCs w:val="44"/>
        </w:rPr>
        <w:t>批“雨露计划”职业教育补助名单</w:t>
      </w:r>
    </w:p>
    <w:tbl>
      <w:tblPr>
        <w:tblW w:w="50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" w:type="dxa"/>
          <w:right w:w="17" w:type="dxa"/>
        </w:tblCellMar>
        <w:tblLook w:val="04A0"/>
      </w:tblPr>
      <w:tblGrid>
        <w:gridCol w:w="525"/>
        <w:gridCol w:w="1100"/>
        <w:gridCol w:w="1366"/>
        <w:gridCol w:w="850"/>
        <w:gridCol w:w="606"/>
        <w:gridCol w:w="2624"/>
        <w:gridCol w:w="2363"/>
        <w:gridCol w:w="1105"/>
        <w:gridCol w:w="833"/>
        <w:gridCol w:w="1133"/>
        <w:gridCol w:w="1000"/>
        <w:gridCol w:w="507"/>
      </w:tblGrid>
      <w:tr w:rsidR="002B1620">
        <w:trPr>
          <w:cantSplit/>
          <w:trHeight w:hRule="exact" w:val="666"/>
          <w:tblHeader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序号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镇</w:t>
            </w:r>
          </w:p>
        </w:tc>
        <w:tc>
          <w:tcPr>
            <w:tcW w:w="4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村</w:t>
            </w:r>
          </w:p>
        </w:tc>
        <w:tc>
          <w:tcPr>
            <w:tcW w:w="303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学生</w:t>
            </w:r>
          </w:p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姓名</w:t>
            </w:r>
          </w:p>
        </w:tc>
        <w:tc>
          <w:tcPr>
            <w:tcW w:w="216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性别</w:t>
            </w:r>
          </w:p>
        </w:tc>
        <w:tc>
          <w:tcPr>
            <w:tcW w:w="935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学校名称</w:t>
            </w:r>
          </w:p>
        </w:tc>
        <w:tc>
          <w:tcPr>
            <w:tcW w:w="842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专</w:t>
            </w:r>
            <w:r>
              <w:rPr>
                <w:rFonts w:ascii="宋体" w:eastAsia="黑体" w:hAnsi="宋体" w:cs="黑体" w:hint="eastAsia"/>
                <w:kern w:val="0"/>
                <w:szCs w:val="21"/>
              </w:rPr>
              <w:t xml:space="preserve">  </w:t>
            </w:r>
            <w:r>
              <w:rPr>
                <w:rFonts w:ascii="宋体" w:eastAsia="黑体" w:hAnsi="宋体" w:cs="黑体" w:hint="eastAsia"/>
                <w:kern w:val="0"/>
                <w:szCs w:val="21"/>
              </w:rPr>
              <w:t>业</w:t>
            </w:r>
          </w:p>
        </w:tc>
        <w:tc>
          <w:tcPr>
            <w:tcW w:w="394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学校性质</w:t>
            </w:r>
          </w:p>
        </w:tc>
        <w:tc>
          <w:tcPr>
            <w:tcW w:w="29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学制</w:t>
            </w:r>
          </w:p>
        </w:tc>
        <w:tc>
          <w:tcPr>
            <w:tcW w:w="404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入学</w:t>
            </w:r>
          </w:p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时间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补贴额度</w:t>
            </w:r>
          </w:p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（元）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黑体" w:hAnsi="宋体" w:cs="黑体"/>
                <w:kern w:val="0"/>
                <w:szCs w:val="21"/>
              </w:rPr>
            </w:pPr>
            <w:r>
              <w:rPr>
                <w:rFonts w:ascii="宋体" w:eastAsia="黑体" w:hAnsi="宋体" w:cs="黑体" w:hint="eastAsia"/>
                <w:kern w:val="0"/>
                <w:szCs w:val="21"/>
              </w:rPr>
              <w:t>备注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大沟河村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陈学志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模具制造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CESI仿宋-GB2312" w:eastAsia="CESI仿宋-GB2312" w:hAnsi="宋体" w:cs="宋体"/>
                <w:color w:val="000000"/>
                <w:sz w:val="20"/>
                <w:szCs w:val="20"/>
              </w:rPr>
            </w:pPr>
            <w:r>
              <w:rPr>
                <w:rFonts w:ascii="CESI仿宋-GB2312" w:eastAsia="CESI仿宋-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山坪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郭万宝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汽车运用与维修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CESI仿宋-GB2312" w:eastAsia="CESI仿宋-GB2312" w:hAnsi="宋体" w:cs="宋体"/>
                <w:color w:val="000000"/>
                <w:sz w:val="20"/>
                <w:szCs w:val="20"/>
              </w:rPr>
            </w:pPr>
            <w:r>
              <w:rPr>
                <w:rFonts w:ascii="CESI仿宋-GB2312" w:eastAsia="CESI仿宋-GB2312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山坪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郭清源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信阳科技职业学院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大数据技术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CESI仿宋-GB2312" w:eastAsia="CESI仿宋-GB2312" w:hAnsi="宋体" w:cs="宋体"/>
                <w:color w:val="000000"/>
                <w:sz w:val="16"/>
                <w:szCs w:val="16"/>
              </w:rPr>
            </w:pPr>
            <w:r>
              <w:rPr>
                <w:rFonts w:ascii="CESI仿宋-GB2312" w:eastAsia="CESI仿宋-GB2312"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孔庄村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孔秀喆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机电一体化技术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玉皇庙村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原志立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sz w:val="22"/>
                <w:szCs w:val="22"/>
              </w:rPr>
              <w:t>河南水利与环境职业学院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sz w:val="22"/>
                <w:szCs w:val="22"/>
              </w:rPr>
              <w:t>跨境电子商务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西平新村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赵朋玉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书画艺术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(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书法方向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)</w:t>
            </w:r>
          </w:p>
          <w:p w:rsidR="002B1620" w:rsidRDefault="002B162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玉皇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李世彬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畜禽生产技术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玉皇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卢致翔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数控加工（数控车工）</w:t>
            </w:r>
          </w:p>
          <w:p w:rsidR="002B1620" w:rsidRDefault="002B162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技工学院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65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玉皇庙村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原志杰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新能源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玉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皇庙村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陈俊杰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机电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仿宋_GB2312" w:eastAsia="仿宋_GB2312" w:hAnsi="仿宋_GB2312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2"/>
                <w:szCs w:val="22"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2"/>
                <w:szCs w:val="22"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北社村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陈君鑫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河南牧业经济学院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畜牧兽医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60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虎尾河村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段素芳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食品智能加工技术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加工与检测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勋掌金水村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苗欣宇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河南女子职业学院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人力资源管理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20240918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val="61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14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勋掌新村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张菁楠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许昌陶瓷职业学院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市场营销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勋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掌金水村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张玉珊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克井镇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茶店村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卫玉婕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工艺美术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侯佼妍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商丘医学高等专科学校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药品经营与管理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王世杰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许昌电气职业学院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侯婉玉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武思妍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常艳超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大连装备制造职业技术学院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船舶电气工程技术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北吴村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赵子毅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杨柄楠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漳州卫生职业学院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口腔医学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聂朝阳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新乡职业技术学院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航海技术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逢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掌村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高磊磊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山东水利职业学院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20220907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韩彦村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崔富豪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数控加工（数控车工）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马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孔薪颖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小学语文教育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28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南桐村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赵俊涛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河南机电职业学院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南桐村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赵佳宁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河南检察职业学院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旅游管理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20220914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坡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池村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陈新元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河南质量工程职业学院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建筑工程技术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20240909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坡池村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王羿瑞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前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赵功平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工商企业管理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20230910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前凹村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李婷婷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中等职业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三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王泳皓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三教村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李运霞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许昌职业技术学院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金融科技应用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丁少杰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郑州铁路职业技术学院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物联网应用技术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20240913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丁艺楠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濮阳医学高等专科学校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口腔医学技术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20230909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上石板村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武银霞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39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石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槽村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吴新伟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河南水利与环境职业学院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电气自动化技术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石槽村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吴世蘅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探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马庄村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崔语嫣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长垣烹饪职业技术学院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计算机应用技术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42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陶槐彬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陶金涛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汽车运用与维修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陶宇雷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数控加工（数控车工）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陶梦磊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安阳职业技术学院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护理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中医护理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牛新玉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河南农业职业学院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中草药栽培与加工技术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20230904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陶梦洁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新乡职业技术学院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服装设计与工艺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陶利敏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物联网应用技术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49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赵庆安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邓智文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长垣烹饪职业技术学院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烹饪工艺与营养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谢佳怡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商丘医学高等专科学校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眼视光技术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赵盼盼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漯河医学高等专科学校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口腔医学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9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赵金升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河南水利与环境职业学院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建筑智能化工程技术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br/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工程设计与项目管理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吴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邓依凡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财经类、会计事务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杨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木洼村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武素琴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56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郑源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兰考三农职业学院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城市轨道交通运营管理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20230915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常涛涛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旅游服务与管理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陈彦利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智能网联汽车技术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59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中吴村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聂钰希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郑州医药健康职业学院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朱庄村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李晨旭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河南农业职业学院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电气自动化技术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砖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阳河村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陈秋云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黄河水利职业技术学院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食品质量与安全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砖阳河村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赵毛妞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驻马店职业技术学院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小学教育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圪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老圈村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邓博成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数控加工（数控车工）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圪老圈村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邓阳杰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圪老圈村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王紫怡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黑龙江护理高等专科学校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针灸推拿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20240911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圪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陈清清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旅游管理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圪台村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陈秋飞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汽车运用与维修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68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坡崖村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王宝森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69</w:t>
            </w:r>
          </w:p>
        </w:tc>
        <w:tc>
          <w:tcPr>
            <w:tcW w:w="392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白坡崖村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王亚平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周口职业技术学院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小学教育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70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坡崖村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王改娣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驻马店幼儿师范高等专科学校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小学教育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翟明格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王双艳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20240301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王甜玉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环境艺术设计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装饰艺术设计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20221010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王燕琪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经济管理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20220902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杨佳新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焊接技术应用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杨开心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书画艺术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书法方向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杨坤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书画艺术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书法方向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北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杨永鑫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焊接技术应用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79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茶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坊村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王彩云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河南应用技术职业学院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建筑室内设计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茶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坊村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长垣烹饪职业技术学院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中西面点工艺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6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柴家庄村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黄河水利职业技术学院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计算机网络技术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网络安全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称弯村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卫正霖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称弯村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许鑫磊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商丘医学高等专科学校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84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崔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牛珊珊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驻马店职业技术学院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中文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段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张世范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葛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卢润芯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信阳职业技术学院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郝坡村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邢清平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郝坡村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赵豪杰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河南省能源工业技师学院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89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赵天亮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赵佳雪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幼儿教育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赵雅芸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付庆贺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付红梅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河西村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秦欣萍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洪村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段凌姿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17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洪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杨丽新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郑州旅游职业学院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研学旅行管理与服务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20220910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洪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杨金涛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98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后王庄村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王如艳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大数据与会计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99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花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曹丽娜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河南省技工学校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花园村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程梓飞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花园村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王静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济源技师学院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计算机应用与维修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姜圪塔村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李金环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姜圪塔村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李雨梦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姜圪塔村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李浩琦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嵩山少林武术职业学院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政治安全保卫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金沟村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赵禾丽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金沟村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蔡家和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金沟村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赵宣策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候江波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数控技术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109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卢冰洁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音乐表演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齐鑫浩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计算机平面设计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于苗苗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畜禽生产技术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112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王富彭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河南财政金融学院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软件技术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学制两年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李家明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数控加工（数控车工）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李燕清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现代物流管理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王曼溪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王晨希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园艺技术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李家庄村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左梦颢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焦作技师学院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01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刘下沟村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翟汶泽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119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刘下沟村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翟鑫雨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濮阳医学高等专科学校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医学检验技术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20230909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36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刘下沟村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路金芝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王玉浩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新能源汽车技术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韩宏发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数控技术应用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刘寨村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李森豪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刘寨村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王敬博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刘寨村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薛保平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汽车运用与维修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126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碌碡村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卢玉富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汽车检测与维修技术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碌碡村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贾香荷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河南物流职业学院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现代物流管理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20220910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牛庄村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李宝霞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学前教育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129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牛庄村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李玉新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牛庄村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李太保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济源技师学院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9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七沟河村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高彩云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49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前王庄村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王玉娜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南阳工艺美术职业学院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艺术设计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20231007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46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山院村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颜金菊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河南省能源工业技师学院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计算机应用与维修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高程玉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畜禽生产技术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高宝峰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河南工业贸易职业学院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食品智能加工技术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神沟村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侯伟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神沟村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侯怡辰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旅游服务与管理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13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神沟村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刘鹏举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计算机平面设计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139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神沟村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马玉杰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30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唐山村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高申润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西安艺术职业高级中学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绘画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141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唐山村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杨程龙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化学工艺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唐山村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薛智华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焊接技术应用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唐山村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宋天宝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机械制造及自动化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田谷沱村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侯姣娥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许昌学院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田谷沱村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侯彦冰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河南水利与环境职业学院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智能交通技术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6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田谷沱村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侯彦彤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旅游服务与管理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487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邢延龙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有色金属智能冶金技术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王梦源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智慧健康养老服务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149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邢双燕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兰考三农职业学院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现代农业技术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20220915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马明丽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阳安村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卢帅才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张凹村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李承奇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河南物流职业学院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现代物流管理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张凹村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张凯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许昌陶瓷职业学院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赵圪塔村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丁浩杰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计算机应用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600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155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丁晓晓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南阳医学高等专科学校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赵圪塔村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赵紫娟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钢铁冶炼技术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东留养村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张露月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郑州幼儿师范高等专科学校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学前教育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交兑新村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李雯慧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视觉传达设计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159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张金村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李家恺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工业机器人应用与维护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张金村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赵伟利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东留养村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许嘉倪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中专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635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封门村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李心梦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701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封门村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李文杰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河南经贸职业学院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早期教育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3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封门村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范文忠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华北理工大学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电气自动化技术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61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林山村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孟玉金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16"/>
                <w:szCs w:val="16"/>
              </w:rPr>
            </w:pPr>
            <w:r>
              <w:rPr>
                <w:rFonts w:hint="eastAsia"/>
                <w:color w:val="000000"/>
                <w:sz w:val="16"/>
                <w:szCs w:val="16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林山村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隋家豫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柳沟村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王书雅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郑州信息科技职业学院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研学旅行管理与服务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168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柳沟村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王芃杰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铁道运输服务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600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169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麻院村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张金科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畜禽生产技术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61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麻院村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张颢贞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智慧健康养老服务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麻院村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张剑刚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麻院村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张金玉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驻马店职业技术学院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移动应用开发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614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麻院村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张引娣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兰考三农职业学院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大数据技术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20230915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前刘沟村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曹婷娜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郑州卫生健康职业学院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清虚村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孙江玲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大数据与会计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清虚村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张允富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应用化工技术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20200901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清虚村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焦玉龙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数控加工（数控铣工）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上二里桥村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李亚新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南阳农业职业学院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学前教育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179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上二里桥村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李亿豪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656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上二里桥村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张利红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郑州卫生健康职业学院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中药学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181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上二里桥村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张城峰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郑州食品工程职业学院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20240919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汤洼村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张志豪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洛阳文化旅游职业学院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计算机应用技术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20240913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汤洼村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张泽坤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南阳职业学院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新能源汽车技术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20200901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汤洼村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冯佳平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河南经贸职业学院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物联网应用技术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桃花洞村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马玉霞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河南交通职业技术学院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道路工程检测技术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西门村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侯欣平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驻马店职业技术学院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智能控制技术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互联网开发工程师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西门村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李宇航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开封大学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机械制造及自动化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600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愚公村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黄莹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河南林业职业学院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移动互联应用技术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互联网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UI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设计师方向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20220910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189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姚斌斌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机械设计与制造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77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寨岭村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侯欣怡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58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原庄村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侯志浩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大数据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西门村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王雨欣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旅游服务与管理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思礼镇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范寺村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成杰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梨林镇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牛社村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张钊铭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lastRenderedPageBreak/>
              <w:t>195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白道河村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田婷婷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白道河村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田超超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长垣烹饪职业技术学院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中西面点工艺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197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郝山村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翟婉丽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198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栗树沟村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王合焕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199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柳峪沟村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薛凯元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信阳艺术学院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计算机应用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200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柳峪沟村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薛雅文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河南工业职业技术学院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工业设计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201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柳峪沟村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王佳琪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南阳科技职业学院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数字化设计与制造技术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20220911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202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毛岭村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酒佳仪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智慧健康养老服务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203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清涧村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成鑫缘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焦作工贸职业学院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融媒体技术与运营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204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清涧村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成鑫豪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商丘职业技术学院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数字媒体技术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spacing w:line="320" w:lineRule="exact"/>
              <w:jc w:val="center"/>
              <w:rPr>
                <w:rFonts w:ascii="宋体" w:eastAsia="仿宋_GB2312" w:hAnsi="宋体" w:cs="仿宋_GB2312"/>
                <w:kern w:val="0"/>
                <w:szCs w:val="21"/>
              </w:rPr>
            </w:pPr>
            <w:r>
              <w:rPr>
                <w:rFonts w:ascii="宋体" w:eastAsia="仿宋_GB2312" w:hAnsi="宋体" w:cs="仿宋_GB2312" w:hint="eastAsia"/>
                <w:kern w:val="0"/>
                <w:szCs w:val="21"/>
              </w:rPr>
              <w:t>205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石槽沟村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孔语馨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湖南怀化商业学校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会计事务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187" w:type="pct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206</w:t>
            </w:r>
          </w:p>
        </w:tc>
        <w:tc>
          <w:tcPr>
            <w:tcW w:w="39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8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石槽沟村</w:t>
            </w:r>
          </w:p>
        </w:tc>
        <w:tc>
          <w:tcPr>
            <w:tcW w:w="303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赵文惠</w:t>
            </w:r>
          </w:p>
        </w:tc>
        <w:tc>
          <w:tcPr>
            <w:tcW w:w="216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935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济源职业技术学院</w:t>
            </w:r>
            <w:bookmarkStart w:id="0" w:name="_GoBack"/>
            <w:bookmarkEnd w:id="0"/>
          </w:p>
        </w:tc>
        <w:tc>
          <w:tcPr>
            <w:tcW w:w="842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404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181" w:type="pct"/>
            <w:vAlign w:val="center"/>
          </w:tcPr>
          <w:p w:rsidR="002B1620" w:rsidRDefault="008C43E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石槽沟村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赵艳辉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石槽沟村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李冠豫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209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校庄村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郭金涛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工业机器人技术应用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20200901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校庄村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张勇晨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校庄村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霍梦怡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白道河村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张鑫杰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郑州汽车工程职业学院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汽车工程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朝村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赵路路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反头岭村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赵科华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河南机电职业学院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林仙村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曹文慧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计算机平面设计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偏看村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卢明福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电子商务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偏看村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胡钦耀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三岔河村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燕永锋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河南工业职业技术学院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数字媒体技术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20210901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219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三岔河村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朱慧栏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许昌电气职业学院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材料成型及控制技术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上寨村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崔林怡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洛阳文化旅游职业学院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学前教育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上寨村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长垣烹饪职业技术学院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烹饪工艺与营养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上寨村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卢智强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护理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223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上寨村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郑家钰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形象设计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上寨村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陈新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汽车维修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寺郎腰村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李玉坤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河南地矿职业学院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工业机器人技术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寺郎腰村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石超男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王拐村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卢梦飞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王拐村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卢耀斌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中餐烹饪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229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王坑村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王豪杰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河南机电职业学院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黄玉军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机电一体化技术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20200901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薛海霞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漯河食品工程职业大学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市场营销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小横岭村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崔迎春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咸阳职业技术学院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学前教育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(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师范</w:t>
            </w: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小横岭村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张智亮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数控加工（数控铣工）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小横岭村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崔宗林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济源技师学院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焊接加工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7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小横岭村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崔志远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信阳师范大学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计算机应用技术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小横岭村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崔展瑜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机电技术应用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20230901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237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砚瓦河村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杨生辉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郑州电力高等专科学校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电气自动化技术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砚瓦河村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王家豪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济源市机械高级技工学校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数控加工（数控车工）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技工院校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20240301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239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曾庄村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韩祥奇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男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河南信息统计职业学院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动漫制作技术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高职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240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曾庄村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韩思玉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平面设计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  <w:lang/>
              </w:rPr>
              <w:t>20240901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2B1620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241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冢崮堆村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卢田润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女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济源职业技术学校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幼儿保育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中职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年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  <w:t>20220901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B1620" w:rsidRDefault="008C43E0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</w:p>
        </w:tc>
        <w:tc>
          <w:tcPr>
            <w:tcW w:w="0" w:type="auto"/>
          </w:tcPr>
          <w:p w:rsidR="002B1620" w:rsidRDefault="002B162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:rsidR="0062204B">
        <w:trPr>
          <w:cantSplit/>
          <w:trHeight w:hRule="exact" w:val="522"/>
          <w:jc w:val="center"/>
        </w:trPr>
        <w:tc>
          <w:tcPr>
            <w:tcW w:w="0" w:type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合计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2204B" w:rsidRDefault="0062204B">
            <w:pPr>
              <w:widowControl/>
              <w:jc w:val="center"/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Courier New" w:hAnsi="Courier New" w:cs="Courier New" w:hint="eastAsia"/>
                <w:color w:val="000000"/>
                <w:kern w:val="0"/>
                <w:sz w:val="20"/>
                <w:szCs w:val="20"/>
                <w:lang/>
              </w:rPr>
              <w:t>361500</w:t>
            </w:r>
          </w:p>
        </w:tc>
        <w:tc>
          <w:tcPr>
            <w:tcW w:w="0" w:type="auto"/>
          </w:tcPr>
          <w:p w:rsidR="0062204B" w:rsidRDefault="0062204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</w:tbl>
    <w:p w:rsidR="002B1620" w:rsidRDefault="002B1620"/>
    <w:sectPr w:rsidR="002B1620" w:rsidSect="002B1620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43E0" w:rsidRDefault="008C43E0">
      <w:r>
        <w:separator/>
      </w:r>
    </w:p>
  </w:endnote>
  <w:endnote w:type="continuationSeparator" w:id="0">
    <w:p w:rsidR="008C43E0" w:rsidRDefault="008C43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书宋_GBK">
    <w:altName w:val="微软雅黑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ESI仿宋-GB2312">
    <w:altName w:val="宋体"/>
    <w:charset w:val="86"/>
    <w:family w:val="roma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43E0" w:rsidRDefault="008C43E0">
      <w:r>
        <w:separator/>
      </w:r>
    </w:p>
  </w:footnote>
  <w:footnote w:type="continuationSeparator" w:id="0">
    <w:p w:rsidR="008C43E0" w:rsidRDefault="008C43E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420"/>
  <w:drawingGridVerticalSpacing w:val="159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202C5383"/>
    <w:rsid w:val="002B1620"/>
    <w:rsid w:val="0062204B"/>
    <w:rsid w:val="008C43E0"/>
    <w:rsid w:val="00F12D46"/>
    <w:rsid w:val="07F9489D"/>
    <w:rsid w:val="0D205087"/>
    <w:rsid w:val="10827948"/>
    <w:rsid w:val="122A7472"/>
    <w:rsid w:val="202C5383"/>
    <w:rsid w:val="27242053"/>
    <w:rsid w:val="2BC47C07"/>
    <w:rsid w:val="2FA45F37"/>
    <w:rsid w:val="31FA70DB"/>
    <w:rsid w:val="3B1A57EF"/>
    <w:rsid w:val="46DD5A00"/>
    <w:rsid w:val="48FD51E9"/>
    <w:rsid w:val="4E0B43F1"/>
    <w:rsid w:val="54D03153"/>
    <w:rsid w:val="58AE63E5"/>
    <w:rsid w:val="72701EDF"/>
    <w:rsid w:val="745842E6"/>
    <w:rsid w:val="74DF0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B162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rsid w:val="002B1620"/>
    <w:rPr>
      <w:rFonts w:ascii="方正书宋_GBK" w:eastAsia="方正书宋_GBK" w:hAnsi="方正书宋_GBK" w:cs="方正书宋_GBK" w:hint="default"/>
      <w:color w:val="000000"/>
      <w:sz w:val="22"/>
      <w:szCs w:val="22"/>
      <w:u w:val="none"/>
    </w:rPr>
  </w:style>
  <w:style w:type="character" w:customStyle="1" w:styleId="font11">
    <w:name w:val="font11"/>
    <w:basedOn w:val="a0"/>
    <w:rsid w:val="002B1620"/>
    <w:rPr>
      <w:rFonts w:ascii="Courier New" w:hAnsi="Courier New" w:cs="Courier New" w:hint="default"/>
      <w:color w:val="000000"/>
      <w:sz w:val="22"/>
      <w:szCs w:val="2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2093</Words>
  <Characters>11935</Characters>
  <Application>Microsoft Office Word</Application>
  <DocSecurity>0</DocSecurity>
  <Lines>99</Lines>
  <Paragraphs>27</Paragraphs>
  <ScaleCrop>false</ScaleCrop>
  <Company/>
  <LinksUpToDate>false</LinksUpToDate>
  <CharactersWithSpaces>14001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郭沛</dc:creator>
  <cp:lastModifiedBy>Administrator</cp:lastModifiedBy>
  <cp:revision>2</cp:revision>
  <dcterms:created xsi:type="dcterms:W3CDTF">2025-04-10T11:16:00Z</dcterms:created>
  <dcterms:modified xsi:type="dcterms:W3CDTF">2025-04-10T11:16:00Z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6AD40BAE2D6143EB84DE6CB7A7B061E8_11</vt:lpwstr>
  </property>
  <property fmtid="{D5CDD505-2E9C-101B-9397-08002B2CF9AE}" pid="4" name="KSOTemplateDocerSaveRecord">
    <vt:lpwstr>eyJoZGlkIjoiZjIzMDYxZGNjYmI2ZDAyYTQ0ODMxZTdjOWNmNjI5YTQiLCJ1c2VySWQiOiIzNDA3MDU4OTgifQ==</vt:lpwstr>
  </property>
</Properties>
</file>